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963E6" w14:textId="77777777" w:rsidR="00A618C7" w:rsidRPr="00A618C7" w:rsidRDefault="00351F9C" w:rsidP="00A618C7">
      <w:pPr>
        <w:jc w:val="center"/>
        <w:rPr>
          <w:b/>
          <w:bCs/>
          <w:sz w:val="32"/>
          <w:szCs w:val="32"/>
        </w:rPr>
      </w:pPr>
      <w:r w:rsidRPr="00A618C7">
        <w:rPr>
          <w:rFonts w:hint="eastAsia"/>
          <w:b/>
          <w:bCs/>
          <w:sz w:val="32"/>
          <w:szCs w:val="32"/>
        </w:rPr>
        <w:t>山东省大学生科技节山东省大学生数学竞赛</w:t>
      </w:r>
    </w:p>
    <w:p w14:paraId="3FFB62D9" w14:textId="4F794A04" w:rsidR="00351F9C" w:rsidRPr="00A618C7" w:rsidRDefault="00351F9C" w:rsidP="00A618C7">
      <w:pPr>
        <w:jc w:val="center"/>
        <w:rPr>
          <w:sz w:val="32"/>
          <w:szCs w:val="32"/>
        </w:rPr>
      </w:pPr>
      <w:r w:rsidRPr="00A618C7">
        <w:rPr>
          <w:rFonts w:hint="eastAsia"/>
          <w:b/>
          <w:bCs/>
          <w:sz w:val="32"/>
          <w:szCs w:val="32"/>
        </w:rPr>
        <w:t>（全国大学生数学竞赛初赛）科协网站报名步骤</w:t>
      </w:r>
    </w:p>
    <w:p w14:paraId="38BED05C" w14:textId="77777777" w:rsidR="00A618C7" w:rsidRDefault="00A618C7">
      <w:pPr>
        <w:rPr>
          <w:rFonts w:hint="eastAsia"/>
        </w:rPr>
      </w:pPr>
    </w:p>
    <w:p w14:paraId="30A4414A" w14:textId="658F00DF" w:rsidR="00351F9C" w:rsidRDefault="00351F9C">
      <w:r>
        <w:rPr>
          <w:rFonts w:hint="eastAsia"/>
        </w:rPr>
        <w:t>1</w:t>
      </w:r>
      <w:r>
        <w:rPr>
          <w:rFonts w:hint="eastAsia"/>
        </w:rPr>
        <w:t>、登录科协官网，点击“服务大厅”</w:t>
      </w:r>
    </w:p>
    <w:p w14:paraId="3D2A836E" w14:textId="098F0F83" w:rsidR="00DC25FD" w:rsidRDefault="00351F9C">
      <w:r w:rsidRPr="00351F9C">
        <w:t>https://www.sdast.org.cn/col/col106625/</w:t>
      </w:r>
    </w:p>
    <w:p w14:paraId="6D1FEC82" w14:textId="3A21557C" w:rsidR="00351F9C" w:rsidRDefault="00351F9C">
      <w:r w:rsidRPr="00351F9C">
        <w:rPr>
          <w:noProof/>
        </w:rPr>
        <w:drawing>
          <wp:inline distT="0" distB="0" distL="0" distR="0" wp14:anchorId="591D82DC" wp14:editId="2833CCA5">
            <wp:extent cx="5274310" cy="170180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95429" w14:textId="1637E8AB" w:rsidR="00351F9C" w:rsidRDefault="00351F9C">
      <w:r>
        <w:rPr>
          <w:rFonts w:hint="eastAsia"/>
        </w:rPr>
        <w:t>2</w:t>
      </w:r>
      <w:r>
        <w:rPr>
          <w:rFonts w:hint="eastAsia"/>
        </w:rPr>
        <w:t>、点击“学生报名”</w:t>
      </w:r>
    </w:p>
    <w:p w14:paraId="79E5ACD4" w14:textId="4F847E2F" w:rsidR="00351F9C" w:rsidRDefault="00351F9C">
      <w:r w:rsidRPr="00351F9C">
        <w:rPr>
          <w:noProof/>
        </w:rPr>
        <w:drawing>
          <wp:inline distT="0" distB="0" distL="0" distR="0" wp14:anchorId="1287445A" wp14:editId="3646A714">
            <wp:extent cx="5274310" cy="327660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9BBB3" w14:textId="06508971" w:rsidR="00351F9C" w:rsidRDefault="00351F9C">
      <w:r>
        <w:rPr>
          <w:rFonts w:hint="eastAsia"/>
        </w:rPr>
        <w:t>3</w:t>
      </w:r>
      <w:r>
        <w:rPr>
          <w:rFonts w:hint="eastAsia"/>
        </w:rPr>
        <w:t>、点击“用户登录”或“立即注册”（第一次登录网站）</w:t>
      </w:r>
    </w:p>
    <w:p w14:paraId="5AB55671" w14:textId="4D9B1D9F" w:rsidR="00351F9C" w:rsidRDefault="00351F9C">
      <w:r w:rsidRPr="00351F9C">
        <w:rPr>
          <w:noProof/>
        </w:rPr>
        <w:lastRenderedPageBreak/>
        <w:drawing>
          <wp:inline distT="0" distB="0" distL="0" distR="0" wp14:anchorId="203834A8" wp14:editId="39A6C332">
            <wp:extent cx="5274310" cy="3198495"/>
            <wp:effectExtent l="0" t="0" r="254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9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C290A" w14:textId="51CE00EC" w:rsidR="00351F9C" w:rsidRDefault="00351F9C">
      <w:r>
        <w:rPr>
          <w:rFonts w:hint="eastAsia"/>
        </w:rPr>
        <w:t>4</w:t>
      </w:r>
      <w:r>
        <w:rPr>
          <w:rFonts w:hint="eastAsia"/>
        </w:rPr>
        <w:t>、选择“赛事中心”“赛事报名”点击“新增”</w:t>
      </w:r>
    </w:p>
    <w:p w14:paraId="3FFF28D5" w14:textId="77777777" w:rsidR="00351F9C" w:rsidRDefault="00351F9C">
      <w:r w:rsidRPr="00351F9C">
        <w:rPr>
          <w:noProof/>
        </w:rPr>
        <w:drawing>
          <wp:inline distT="0" distB="0" distL="0" distR="0" wp14:anchorId="5E899661" wp14:editId="0D0E97F1">
            <wp:extent cx="5274310" cy="1809115"/>
            <wp:effectExtent l="0" t="0" r="254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0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A9242" w14:textId="526DB4A5" w:rsidR="00A012BD" w:rsidRDefault="00351F9C">
      <w:r>
        <w:t>5</w:t>
      </w:r>
      <w:r>
        <w:rPr>
          <w:rFonts w:hint="eastAsia"/>
        </w:rPr>
        <w:t>、</w:t>
      </w:r>
      <w:r w:rsidR="00A012BD">
        <w:rPr>
          <w:rFonts w:hint="eastAsia"/>
        </w:rPr>
        <w:t>“</w:t>
      </w:r>
      <w:r w:rsidR="00A012BD">
        <w:rPr>
          <w:rFonts w:hint="eastAsia"/>
        </w:rPr>
        <w:t>赛事选择</w:t>
      </w:r>
      <w:r w:rsidR="00A012BD">
        <w:rPr>
          <w:rFonts w:hint="eastAsia"/>
        </w:rPr>
        <w:t>”：山东省大学生数学与数学建模竞赛，“专业赛道”：山东省大学数学竞赛</w:t>
      </w:r>
      <w:proofErr w:type="gramStart"/>
      <w:r w:rsidR="00A012BD">
        <w:rPr>
          <w:rFonts w:hint="eastAsia"/>
        </w:rPr>
        <w:t>本科组非数学</w:t>
      </w:r>
      <w:proofErr w:type="gramEnd"/>
      <w:r w:rsidR="00A012BD">
        <w:rPr>
          <w:rFonts w:hint="eastAsia"/>
        </w:rPr>
        <w:t>A</w:t>
      </w:r>
      <w:r w:rsidR="00A012BD">
        <w:rPr>
          <w:rFonts w:hint="eastAsia"/>
        </w:rPr>
        <w:t>类或</w:t>
      </w:r>
      <w:r w:rsidR="00A012BD">
        <w:rPr>
          <w:rFonts w:hint="eastAsia"/>
        </w:rPr>
        <w:t>B</w:t>
      </w:r>
      <w:r w:rsidR="00A012BD">
        <w:rPr>
          <w:rFonts w:hint="eastAsia"/>
        </w:rPr>
        <w:t>类（或数学</w:t>
      </w:r>
      <w:r w:rsidR="00A012BD">
        <w:rPr>
          <w:rFonts w:hint="eastAsia"/>
        </w:rPr>
        <w:t>B</w:t>
      </w:r>
      <w:r w:rsidR="00A012BD">
        <w:rPr>
          <w:rFonts w:hint="eastAsia"/>
        </w:rPr>
        <w:t>类），作品名称：不用填写，填写其他完毕后滑动鼠标，点击“添加一行数据”填写指导教师和本人信息</w:t>
      </w:r>
      <w:r w:rsidR="00A012BD">
        <w:t xml:space="preserve"> </w:t>
      </w:r>
      <w:r w:rsidR="00A012BD">
        <w:rPr>
          <w:rFonts w:hint="eastAsia"/>
        </w:rPr>
        <w:t>，最后点击“提交”</w:t>
      </w:r>
    </w:p>
    <w:p w14:paraId="6706437C" w14:textId="3D9272E8" w:rsidR="00351F9C" w:rsidRPr="00351F9C" w:rsidRDefault="00A012BD">
      <w:pPr>
        <w:rPr>
          <w:rFonts w:hint="eastAsia"/>
        </w:rPr>
      </w:pPr>
      <w:r w:rsidRPr="00A012BD">
        <w:rPr>
          <w:noProof/>
        </w:rPr>
        <w:drawing>
          <wp:inline distT="0" distB="0" distL="0" distR="0" wp14:anchorId="487B758F" wp14:editId="67836156">
            <wp:extent cx="5274310" cy="192913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2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1F9C">
        <w:rPr>
          <w:rFonts w:hint="eastAsia"/>
        </w:rPr>
        <w:t xml:space="preserve"> </w:t>
      </w:r>
      <w:r w:rsidRPr="00A012BD">
        <w:rPr>
          <w:noProof/>
        </w:rPr>
        <w:lastRenderedPageBreak/>
        <w:drawing>
          <wp:inline distT="0" distB="0" distL="0" distR="0" wp14:anchorId="2F302FDC" wp14:editId="4F709E24">
            <wp:extent cx="5274310" cy="205740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F9C" w:rsidRPr="00351F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071EA"/>
    <w:rsid w:val="000071EA"/>
    <w:rsid w:val="00351F9C"/>
    <w:rsid w:val="00A012BD"/>
    <w:rsid w:val="00A618C7"/>
    <w:rsid w:val="00BD4BA7"/>
    <w:rsid w:val="00DC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A7ABF"/>
  <w15:chartTrackingRefBased/>
  <w15:docId w15:val="{F8D45183-6EC6-4256-8B6E-964FCD558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1F9C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51F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sgx</dc:creator>
  <cp:keywords/>
  <dc:description/>
  <cp:lastModifiedBy>sgx</cp:lastModifiedBy>
  <cp:revision>3</cp:revision>
  <dcterms:created xsi:type="dcterms:W3CDTF">2025-09-24T05:44:00Z</dcterms:created>
  <dcterms:modified xsi:type="dcterms:W3CDTF">2025-09-24T06:05:00Z</dcterms:modified>
</cp:coreProperties>
</file>